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西医学习中医在职培训班招生简章</w:t>
      </w:r>
    </w:p>
    <w:p>
      <w:pPr>
        <w:rPr>
          <w:rFonts w:hint="eastAsia"/>
        </w:rPr>
      </w:pPr>
    </w:p>
    <w:p>
      <w:pPr>
        <w:ind w:firstLine="560" w:firstLineChars="200"/>
        <w:rPr>
          <w:rStyle w:val="5"/>
          <w:rFonts w:hint="eastAsia" w:asci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eastAsia="仿宋_GB2312"/>
          <w:b w:val="0"/>
          <w:sz w:val="28"/>
          <w:szCs w:val="28"/>
        </w:rPr>
        <w:t>为进一步加强我市非中医类别医师系统学习中医药知识和技能工作，提高中医药服务能力和水平，满足各级医院西医学习中医的渴望，经上海市卫生健康委员会批准，由上海市卫生健康委员会和上海中医药大学联合举办“西医学习中医在职培训班”，上海中医药大学继续教育学院负责承办。</w:t>
      </w:r>
    </w:p>
    <w:p>
      <w:pPr>
        <w:spacing w:line="360" w:lineRule="auto"/>
        <w:rPr>
          <w:rStyle w:val="5"/>
          <w:rFonts w:hint="eastAsia" w:ascii="仿宋_GB2312" w:eastAsia="仿宋_GB2312"/>
          <w:sz w:val="28"/>
          <w:szCs w:val="28"/>
        </w:rPr>
      </w:pPr>
      <w:r>
        <w:rPr>
          <w:rStyle w:val="5"/>
          <w:rFonts w:hint="eastAsia" w:ascii="仿宋_GB2312" w:eastAsia="仿宋_GB2312"/>
          <w:sz w:val="28"/>
          <w:szCs w:val="28"/>
        </w:rPr>
        <w:t>一、培训对象</w:t>
      </w:r>
    </w:p>
    <w:p>
      <w:pPr>
        <w:spacing w:line="360" w:lineRule="auto"/>
        <w:ind w:firstLine="630" w:firstLineChars="225"/>
        <w:rPr>
          <w:rStyle w:val="5"/>
          <w:rFonts w:hint="eastAsia" w:asci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eastAsia="仿宋_GB2312"/>
          <w:b w:val="0"/>
          <w:sz w:val="28"/>
          <w:szCs w:val="28"/>
        </w:rPr>
        <w:t>全市</w:t>
      </w:r>
      <w:r>
        <w:rPr>
          <w:rFonts w:ascii="仿宋_GB2312" w:eastAsia="仿宋_GB2312"/>
          <w:sz w:val="30"/>
          <w:szCs w:val="30"/>
        </w:rPr>
        <w:t>二级</w:t>
      </w:r>
      <w:r>
        <w:rPr>
          <w:rFonts w:hint="eastAsia" w:ascii="仿宋_GB2312" w:eastAsia="仿宋_GB2312"/>
          <w:sz w:val="30"/>
          <w:szCs w:val="30"/>
        </w:rPr>
        <w:t>及</w:t>
      </w:r>
      <w:r>
        <w:rPr>
          <w:rFonts w:ascii="仿宋_GB2312" w:eastAsia="仿宋_GB2312"/>
          <w:sz w:val="30"/>
          <w:szCs w:val="30"/>
        </w:rPr>
        <w:t>以上医疗机构临床或口腔类别执业医师</w:t>
      </w:r>
      <w:r>
        <w:rPr>
          <w:rStyle w:val="5"/>
          <w:rFonts w:hint="eastAsia" w:ascii="仿宋_GB2312" w:eastAsia="仿宋_GB2312"/>
          <w:b w:val="0"/>
          <w:sz w:val="28"/>
          <w:szCs w:val="28"/>
        </w:rPr>
        <w:t>。</w:t>
      </w:r>
    </w:p>
    <w:p>
      <w:pPr>
        <w:spacing w:line="360" w:lineRule="auto"/>
        <w:rPr>
          <w:rStyle w:val="5"/>
          <w:rFonts w:hint="eastAsia" w:ascii="仿宋_GB2312" w:eastAsia="仿宋_GB2312"/>
          <w:sz w:val="28"/>
          <w:szCs w:val="28"/>
        </w:rPr>
      </w:pPr>
      <w:r>
        <w:rPr>
          <w:rStyle w:val="5"/>
          <w:rFonts w:hint="eastAsia" w:ascii="仿宋_GB2312" w:eastAsia="仿宋_GB2312"/>
          <w:sz w:val="28"/>
          <w:szCs w:val="28"/>
        </w:rPr>
        <w:t>二、招生人数</w:t>
      </w:r>
    </w:p>
    <w:p>
      <w:pPr>
        <w:spacing w:line="360" w:lineRule="auto"/>
        <w:ind w:firstLine="630" w:firstLineChars="225"/>
        <w:rPr>
          <w:rStyle w:val="5"/>
          <w:rFonts w:hint="eastAsia" w:ascii="宋体" w:hAnsi="宋体"/>
          <w:b w:val="0"/>
          <w:bCs w:val="0"/>
          <w:sz w:val="24"/>
        </w:rPr>
      </w:pPr>
      <w:r>
        <w:rPr>
          <w:rStyle w:val="5"/>
          <w:rFonts w:hint="eastAsia" w:ascii="仿宋_GB2312" w:eastAsia="仿宋_GB2312"/>
          <w:b w:val="0"/>
          <w:sz w:val="28"/>
          <w:szCs w:val="28"/>
        </w:rPr>
        <w:t xml:space="preserve">招生人数为120名，报满即止。 </w:t>
      </w:r>
    </w:p>
    <w:p>
      <w:pPr>
        <w:spacing w:line="360" w:lineRule="auto"/>
        <w:rPr>
          <w:rStyle w:val="5"/>
          <w:rFonts w:hint="eastAsia" w:ascii="仿宋_GB2312" w:eastAsia="仿宋_GB2312"/>
          <w:sz w:val="28"/>
          <w:szCs w:val="28"/>
        </w:rPr>
      </w:pPr>
      <w:r>
        <w:rPr>
          <w:rStyle w:val="5"/>
          <w:rFonts w:hint="eastAsia" w:ascii="仿宋_GB2312" w:eastAsia="仿宋_GB2312"/>
          <w:sz w:val="28"/>
          <w:szCs w:val="28"/>
        </w:rPr>
        <w:t>三、培训时间</w:t>
      </w:r>
    </w:p>
    <w:p>
      <w:pPr>
        <w:spacing w:line="360" w:lineRule="auto"/>
        <w:ind w:firstLine="560" w:firstLineChars="200"/>
        <w:rPr>
          <w:rStyle w:val="5"/>
          <w:rFonts w:hint="eastAsia" w:asci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eastAsia="仿宋_GB2312"/>
          <w:b w:val="0"/>
          <w:sz w:val="28"/>
          <w:szCs w:val="28"/>
        </w:rPr>
        <w:t>培训周期为两年半。一年理论学习，一年临床跟师实习，半年结业审核。具体开学时间另行通知。</w:t>
      </w:r>
    </w:p>
    <w:p>
      <w:pPr>
        <w:spacing w:line="360" w:lineRule="auto"/>
        <w:rPr>
          <w:rStyle w:val="5"/>
          <w:rFonts w:hint="eastAsia" w:ascii="仿宋_GB2312" w:eastAsia="仿宋_GB2312"/>
          <w:sz w:val="28"/>
          <w:szCs w:val="28"/>
        </w:rPr>
      </w:pPr>
      <w:r>
        <w:rPr>
          <w:rStyle w:val="5"/>
          <w:rFonts w:hint="eastAsia" w:ascii="仿宋_GB2312" w:eastAsia="仿宋_GB2312"/>
          <w:sz w:val="28"/>
          <w:szCs w:val="28"/>
        </w:rPr>
        <w:t>四、培训方式</w:t>
      </w:r>
    </w:p>
    <w:p>
      <w:pPr>
        <w:spacing w:line="360" w:lineRule="auto"/>
        <w:ind w:firstLine="560" w:firstLineChars="200"/>
        <w:rPr>
          <w:rStyle w:val="5"/>
          <w:rFonts w:hint="eastAsia" w:asci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eastAsia="仿宋_GB2312"/>
          <w:b w:val="0"/>
          <w:sz w:val="28"/>
          <w:szCs w:val="28"/>
        </w:rPr>
        <w:t>采取“面授与自学相结合，跟师与临诊相结合”等多种学习方式。</w:t>
      </w:r>
    </w:p>
    <w:p>
      <w:pPr>
        <w:spacing w:line="360" w:lineRule="auto"/>
        <w:rPr>
          <w:rStyle w:val="5"/>
          <w:rFonts w:hint="eastAsia" w:asci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eastAsia="仿宋_GB2312"/>
          <w:b w:val="0"/>
          <w:sz w:val="28"/>
          <w:szCs w:val="28"/>
        </w:rPr>
        <w:t>（一）理论学习：以半脱产形式集中面授（每周10～12学时），结合网授、自学的学习方式；集中进行中医基础理论、基本知识的学习，完成12门中医必修课程，总学时数不少于850学时。</w:t>
      </w:r>
    </w:p>
    <w:p>
      <w:pPr>
        <w:spacing w:line="360" w:lineRule="auto"/>
        <w:rPr>
          <w:rStyle w:val="5"/>
          <w:rFonts w:hint="eastAsia" w:asci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eastAsia="仿宋_GB2312"/>
          <w:b w:val="0"/>
          <w:sz w:val="28"/>
          <w:szCs w:val="28"/>
        </w:rPr>
        <w:t>（二）临床实习：进行中医临床实习（每周2～3个半天，包括中医临床基本技能实习和临床跟师）；结合学员的专科方向，推荐其跟师侍诊学习中医临床基本技能，同时总结学习心得、跟师体会。</w:t>
      </w:r>
    </w:p>
    <w:p>
      <w:pPr>
        <w:spacing w:line="360" w:lineRule="auto"/>
        <w:rPr>
          <w:rStyle w:val="5"/>
          <w:rFonts w:hint="eastAsia" w:ascii="仿宋_GB2312" w:eastAsia="仿宋_GB2312"/>
          <w:sz w:val="28"/>
          <w:szCs w:val="28"/>
        </w:rPr>
      </w:pPr>
      <w:r>
        <w:rPr>
          <w:rStyle w:val="5"/>
          <w:rFonts w:hint="eastAsia" w:ascii="仿宋_GB2312" w:eastAsia="仿宋_GB2312"/>
          <w:sz w:val="28"/>
          <w:szCs w:val="28"/>
        </w:rPr>
        <w:t>五、考核与发证</w:t>
      </w:r>
    </w:p>
    <w:p>
      <w:pPr>
        <w:spacing w:line="360" w:lineRule="auto"/>
        <w:rPr>
          <w:rStyle w:val="5"/>
          <w:rFonts w:hint="eastAsia" w:asci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eastAsia="仿宋_GB2312"/>
          <w:b w:val="0"/>
          <w:sz w:val="28"/>
          <w:szCs w:val="28"/>
        </w:rPr>
        <w:t>（</w:t>
      </w:r>
      <w:r>
        <w:rPr>
          <w:rStyle w:val="5"/>
          <w:rFonts w:hint="eastAsia" w:ascii="仿宋_GB2312" w:eastAsia="仿宋_GB2312"/>
          <w:b w:val="0"/>
          <w:sz w:val="28"/>
          <w:szCs w:val="28"/>
          <w:lang w:eastAsia="zh-CN"/>
        </w:rPr>
        <w:t>一</w:t>
      </w:r>
      <w:r>
        <w:rPr>
          <w:rStyle w:val="5"/>
          <w:rFonts w:hint="eastAsia" w:ascii="仿宋_GB2312" w:eastAsia="仿宋_GB2312"/>
          <w:b w:val="0"/>
          <w:sz w:val="28"/>
          <w:szCs w:val="28"/>
        </w:rPr>
        <w:t>）考核重点</w:t>
      </w:r>
    </w:p>
    <w:p>
      <w:pPr>
        <w:spacing w:line="360" w:lineRule="auto"/>
        <w:ind w:firstLine="630" w:firstLineChars="225"/>
        <w:rPr>
          <w:rStyle w:val="5"/>
          <w:rFonts w:hint="eastAsia" w:asci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eastAsia="仿宋_GB2312"/>
          <w:b w:val="0"/>
          <w:sz w:val="28"/>
          <w:szCs w:val="28"/>
        </w:rPr>
        <w:t>考核学员中医理论思维能力和中医临证能力。</w:t>
      </w:r>
    </w:p>
    <w:p>
      <w:pPr>
        <w:spacing w:line="360" w:lineRule="auto"/>
        <w:rPr>
          <w:rStyle w:val="5"/>
          <w:rFonts w:hint="eastAsia" w:asci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eastAsia="仿宋_GB2312"/>
          <w:b w:val="0"/>
          <w:sz w:val="28"/>
          <w:szCs w:val="28"/>
        </w:rPr>
        <w:t>（</w:t>
      </w:r>
      <w:r>
        <w:rPr>
          <w:rStyle w:val="5"/>
          <w:rFonts w:hint="eastAsia" w:ascii="仿宋_GB2312" w:eastAsia="仿宋_GB2312"/>
          <w:b w:val="0"/>
          <w:sz w:val="28"/>
          <w:szCs w:val="28"/>
          <w:lang w:eastAsia="zh-CN"/>
        </w:rPr>
        <w:t>二</w:t>
      </w:r>
      <w:r>
        <w:rPr>
          <w:rStyle w:val="5"/>
          <w:rFonts w:hint="eastAsia" w:ascii="仿宋_GB2312" w:eastAsia="仿宋_GB2312"/>
          <w:b w:val="0"/>
          <w:sz w:val="28"/>
          <w:szCs w:val="28"/>
        </w:rPr>
        <w:t>）考核形式与内容</w:t>
      </w:r>
    </w:p>
    <w:p>
      <w:pPr>
        <w:spacing w:line="360" w:lineRule="auto"/>
        <w:rPr>
          <w:rStyle w:val="5"/>
          <w:rFonts w:hint="eastAsia" w:asci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eastAsia="仿宋_GB2312"/>
          <w:b w:val="0"/>
          <w:sz w:val="28"/>
          <w:szCs w:val="28"/>
        </w:rPr>
        <w:t>1.考核形式：平时考核、学习考核、结业考核。</w:t>
      </w:r>
    </w:p>
    <w:p>
      <w:pPr>
        <w:spacing w:line="360" w:lineRule="auto"/>
        <w:rPr>
          <w:rStyle w:val="5"/>
          <w:rFonts w:hint="eastAsia" w:asci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eastAsia="仿宋_GB2312"/>
          <w:b w:val="0"/>
          <w:sz w:val="28"/>
          <w:szCs w:val="28"/>
        </w:rPr>
        <w:t>2.考核内容</w:t>
      </w:r>
    </w:p>
    <w:p>
      <w:pPr>
        <w:spacing w:line="360" w:lineRule="auto"/>
        <w:ind w:firstLine="560" w:firstLineChars="200"/>
        <w:rPr>
          <w:rStyle w:val="5"/>
          <w:rFonts w:hint="eastAsia" w:asci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eastAsia="仿宋_GB2312"/>
          <w:b w:val="0"/>
          <w:sz w:val="28"/>
          <w:szCs w:val="28"/>
        </w:rPr>
        <w:t>平时考核：考勤记录、学习笔记、跟师记录等内容。</w:t>
      </w:r>
    </w:p>
    <w:p>
      <w:pPr>
        <w:spacing w:line="360" w:lineRule="auto"/>
        <w:ind w:firstLine="560" w:firstLineChars="200"/>
        <w:rPr>
          <w:rStyle w:val="5"/>
          <w:rFonts w:hint="eastAsia" w:asci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eastAsia="仿宋_GB2312"/>
          <w:b w:val="0"/>
          <w:sz w:val="28"/>
          <w:szCs w:val="28"/>
        </w:rPr>
        <w:t>学习考核：中医药知识的理论笔试。</w:t>
      </w:r>
    </w:p>
    <w:p>
      <w:pPr>
        <w:spacing w:line="360" w:lineRule="auto"/>
        <w:ind w:firstLine="560" w:firstLineChars="200"/>
        <w:rPr>
          <w:rStyle w:val="5"/>
          <w:rFonts w:hint="eastAsia" w:asci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eastAsia="仿宋_GB2312"/>
          <w:b w:val="0"/>
          <w:sz w:val="28"/>
          <w:szCs w:val="28"/>
        </w:rPr>
        <w:t>结业考核：中医药技能的操作考试，学习心得、跟师体会、导师经验总结、临诊医案等内容，并在核心期刊发表一篇中医或中西医结合论文。</w:t>
      </w:r>
    </w:p>
    <w:p>
      <w:pPr>
        <w:spacing w:line="360" w:lineRule="auto"/>
        <w:rPr>
          <w:rStyle w:val="5"/>
          <w:rFonts w:hint="eastAsia" w:asci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eastAsia="仿宋_GB2312"/>
          <w:b w:val="0"/>
          <w:sz w:val="28"/>
          <w:szCs w:val="28"/>
        </w:rPr>
        <w:t>（</w:t>
      </w:r>
      <w:r>
        <w:rPr>
          <w:rStyle w:val="5"/>
          <w:rFonts w:hint="eastAsia" w:ascii="仿宋_GB2312" w:eastAsia="仿宋_GB2312"/>
          <w:b w:val="0"/>
          <w:sz w:val="28"/>
          <w:szCs w:val="28"/>
          <w:lang w:eastAsia="zh-CN"/>
        </w:rPr>
        <w:t>三</w:t>
      </w:r>
      <w:r>
        <w:rPr>
          <w:rStyle w:val="5"/>
          <w:rFonts w:hint="eastAsia" w:ascii="仿宋_GB2312" w:eastAsia="仿宋_GB2312"/>
          <w:b w:val="0"/>
          <w:sz w:val="28"/>
          <w:szCs w:val="28"/>
        </w:rPr>
        <w:t>）考核要求</w:t>
      </w:r>
    </w:p>
    <w:p>
      <w:pPr>
        <w:spacing w:line="360" w:lineRule="auto"/>
        <w:rPr>
          <w:rStyle w:val="5"/>
          <w:rFonts w:hint="eastAsia" w:asci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eastAsia="仿宋_GB2312"/>
          <w:b w:val="0"/>
          <w:sz w:val="28"/>
          <w:szCs w:val="28"/>
        </w:rPr>
        <w:t>1.出勤率：出勤率须保证70%以上，凡出勤率低于70%或连续中断学习2个月且不能提供正当理由者予以淘汰，终止培养计划。</w:t>
      </w:r>
    </w:p>
    <w:p>
      <w:pPr>
        <w:spacing w:line="360" w:lineRule="auto"/>
        <w:rPr>
          <w:rStyle w:val="5"/>
          <w:rFonts w:hint="eastAsia" w:asci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eastAsia="仿宋_GB2312"/>
          <w:b w:val="0"/>
          <w:sz w:val="28"/>
          <w:szCs w:val="28"/>
        </w:rPr>
        <w:t>2.跟师侍诊期间应每季度完成一篇跟师体会或中医学习体会（包括导师经验总结、临诊医案等）。</w:t>
      </w:r>
    </w:p>
    <w:p>
      <w:pPr>
        <w:spacing w:line="360" w:lineRule="auto"/>
        <w:rPr>
          <w:rStyle w:val="5"/>
          <w:rFonts w:hint="eastAsia" w:asci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eastAsia="仿宋_GB2312"/>
          <w:b w:val="0"/>
          <w:sz w:val="28"/>
          <w:szCs w:val="28"/>
        </w:rPr>
        <w:t>（</w:t>
      </w:r>
      <w:r>
        <w:rPr>
          <w:rStyle w:val="5"/>
          <w:rFonts w:hint="eastAsia" w:ascii="仿宋_GB2312" w:eastAsia="仿宋_GB2312"/>
          <w:b w:val="0"/>
          <w:sz w:val="28"/>
          <w:szCs w:val="28"/>
          <w:lang w:eastAsia="zh-CN"/>
        </w:rPr>
        <w:t>四</w:t>
      </w:r>
      <w:r>
        <w:rPr>
          <w:rStyle w:val="5"/>
          <w:rFonts w:hint="eastAsia" w:ascii="仿宋_GB2312" w:eastAsia="仿宋_GB2312"/>
          <w:b w:val="0"/>
          <w:sz w:val="28"/>
          <w:szCs w:val="28"/>
        </w:rPr>
        <w:t>）证书颁发</w:t>
      </w:r>
    </w:p>
    <w:p>
      <w:pPr>
        <w:spacing w:line="360" w:lineRule="auto"/>
        <w:ind w:firstLine="630" w:firstLineChars="225"/>
        <w:rPr>
          <w:rStyle w:val="5"/>
          <w:rFonts w:hint="eastAsia" w:asci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eastAsia="仿宋_GB2312"/>
          <w:b w:val="0"/>
          <w:sz w:val="28"/>
          <w:szCs w:val="28"/>
        </w:rPr>
        <w:t>完成学习计划、考核合格者，经上海市卫生健康委员会审核后，颁发统一格式的结业证书</w:t>
      </w:r>
      <w:r>
        <w:rPr>
          <w:rStyle w:val="5"/>
          <w:rFonts w:hint="eastAsia"/>
          <w:b w:val="0"/>
        </w:rPr>
        <w:t>。</w:t>
      </w:r>
    </w:p>
    <w:p>
      <w:pPr>
        <w:spacing w:line="360" w:lineRule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六、收费标准</w:t>
      </w:r>
    </w:p>
    <w:p>
      <w:pPr>
        <w:spacing w:line="360" w:lineRule="auto"/>
        <w:ind w:firstLine="548" w:firstLineChars="196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000元/人。培养经费主要用于培养对象的理论学习、临床实践和导师津贴及部分管理费用等。</w:t>
      </w:r>
      <w:r>
        <w:rPr>
          <w:rFonts w:hint="eastAsia" w:ascii="仿宋_GB2312" w:eastAsia="仿宋_GB2312"/>
          <w:sz w:val="28"/>
          <w:szCs w:val="28"/>
          <w:lang w:eastAsia="zh-CN"/>
        </w:rPr>
        <w:t>教材由老师推荐，学员自购。</w:t>
      </w:r>
    </w:p>
    <w:p>
      <w:pPr>
        <w:spacing w:line="360" w:lineRule="auto"/>
        <w:rPr>
          <w:rStyle w:val="5"/>
          <w:rFonts w:hint="eastAsia" w:ascii="仿宋_GB2312" w:eastAsia="仿宋_GB2312"/>
          <w:sz w:val="28"/>
          <w:szCs w:val="28"/>
        </w:rPr>
      </w:pPr>
      <w:r>
        <w:rPr>
          <w:rStyle w:val="5"/>
          <w:rFonts w:hint="eastAsia" w:ascii="仿宋_GB2312" w:eastAsia="仿宋_GB2312"/>
          <w:sz w:val="28"/>
          <w:szCs w:val="28"/>
        </w:rPr>
        <w:t>七、培训报名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报名地点：上海中医药大学继续教育学院（零陵路530号902室） 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名要求：报名人员应如实填写报名表（附件），携带好身份证复印件、学历学位证书复印件、专业技术职称（资格）复印件、医师资格证复印件，近期免冠彩色照片2张（一张2寸、一张1寸）等有关材料，经所在单位审核通过，并加盖单位公章，在报名时一并上交。</w:t>
      </w:r>
    </w:p>
    <w:p>
      <w:pPr>
        <w:spacing w:line="360" w:lineRule="auto"/>
        <w:ind w:firstLine="548" w:firstLineChars="196"/>
        <w:rPr>
          <w:rStyle w:val="5"/>
          <w:rFonts w:hint="eastAsia" w:ascii="仿宋_GB2312" w:eastAsia="仿宋_GB2312"/>
          <w:b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 系 人：顾云龙</w:t>
      </w:r>
    </w:p>
    <w:p>
      <w:pPr>
        <w:spacing w:line="360" w:lineRule="auto"/>
        <w:ind w:firstLine="548" w:firstLineChars="196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联系电话：54231340          </w:t>
      </w:r>
    </w:p>
    <w:p>
      <w:pPr>
        <w:spacing w:line="360" w:lineRule="auto"/>
        <w:ind w:firstLine="548" w:firstLineChars="196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Style w:val="5"/>
          <w:rFonts w:hint="eastAsia" w:asci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eastAsia="仿宋_GB2312"/>
          <w:b w:val="0"/>
          <w:sz w:val="28"/>
          <w:szCs w:val="28"/>
        </w:rPr>
        <w:t>附</w:t>
      </w:r>
      <w:r>
        <w:rPr>
          <w:rStyle w:val="5"/>
          <w:rFonts w:hint="eastAsia" w:ascii="仿宋_GB2312" w:eastAsia="仿宋_GB2312"/>
          <w:b w:val="0"/>
          <w:bCs w:val="0"/>
          <w:sz w:val="28"/>
          <w:szCs w:val="28"/>
        </w:rPr>
        <w:t>件</w:t>
      </w:r>
      <w:r>
        <w:rPr>
          <w:rStyle w:val="5"/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1</w:t>
      </w:r>
      <w:r>
        <w:rPr>
          <w:rStyle w:val="5"/>
          <w:rFonts w:hint="eastAsia" w:ascii="仿宋_GB2312" w:eastAsia="仿宋_GB2312"/>
          <w:b w:val="0"/>
          <w:bCs w:val="0"/>
          <w:sz w:val="28"/>
          <w:szCs w:val="28"/>
        </w:rPr>
        <w:t>:</w:t>
      </w:r>
      <w:r>
        <w:rPr>
          <w:rStyle w:val="5"/>
          <w:rFonts w:ascii="仿宋_GB2312" w:eastAsia="仿宋_GB2312"/>
          <w:b w:val="0"/>
          <w:bCs w:val="0"/>
          <w:sz w:val="28"/>
          <w:szCs w:val="28"/>
        </w:rPr>
        <w:t>西医学习中医在职培训班</w:t>
      </w:r>
      <w:r>
        <w:rPr>
          <w:rStyle w:val="5"/>
          <w:rFonts w:hint="eastAsia" w:ascii="仿宋_GB2312" w:eastAsia="仿宋_GB2312"/>
          <w:b w:val="0"/>
          <w:bCs w:val="0"/>
          <w:sz w:val="28"/>
          <w:szCs w:val="28"/>
        </w:rPr>
        <w:t>报名</w:t>
      </w:r>
      <w:r>
        <w:rPr>
          <w:rStyle w:val="5"/>
          <w:rFonts w:hint="eastAsia" w:ascii="仿宋_GB2312" w:eastAsia="仿宋_GB2312"/>
          <w:b w:val="0"/>
          <w:sz w:val="28"/>
          <w:szCs w:val="28"/>
        </w:rPr>
        <w:t>表</w:t>
      </w:r>
    </w:p>
    <w:p>
      <w:pPr>
        <w:spacing w:line="400" w:lineRule="exact"/>
        <w:ind w:firstLine="600" w:firstLineChars="200"/>
        <w:rPr>
          <w:rStyle w:val="5"/>
          <w:rFonts w:hint="eastAsia" w:ascii="黑体" w:hAnsi="宋体" w:eastAsia="黑体"/>
          <w:b w:val="0"/>
          <w:bCs w:val="0"/>
          <w:kern w:val="0"/>
          <w:sz w:val="30"/>
          <w:szCs w:val="30"/>
        </w:rPr>
      </w:pPr>
    </w:p>
    <w:p>
      <w:pPr>
        <w:spacing w:line="400" w:lineRule="exact"/>
        <w:ind w:firstLine="600" w:firstLineChars="200"/>
        <w:rPr>
          <w:rStyle w:val="5"/>
          <w:rFonts w:hint="eastAsia" w:ascii="黑体" w:hAnsi="宋体" w:eastAsia="黑体"/>
          <w:b w:val="0"/>
          <w:bCs w:val="0"/>
          <w:kern w:val="0"/>
          <w:sz w:val="30"/>
          <w:szCs w:val="30"/>
        </w:rPr>
      </w:pPr>
    </w:p>
    <w:p>
      <w:pPr>
        <w:spacing w:line="400" w:lineRule="exact"/>
        <w:ind w:firstLine="600" w:firstLineChars="200"/>
        <w:rPr>
          <w:rStyle w:val="5"/>
          <w:rFonts w:hint="eastAsia" w:ascii="黑体" w:hAnsi="宋体" w:eastAsia="黑体"/>
          <w:b w:val="0"/>
          <w:bCs w:val="0"/>
          <w:kern w:val="0"/>
          <w:sz w:val="30"/>
          <w:szCs w:val="30"/>
        </w:rPr>
      </w:pPr>
    </w:p>
    <w:p>
      <w:pPr>
        <w:spacing w:line="400" w:lineRule="exact"/>
        <w:ind w:firstLine="600" w:firstLineChars="200"/>
        <w:rPr>
          <w:rStyle w:val="5"/>
          <w:rFonts w:hint="eastAsia" w:ascii="黑体" w:hAnsi="宋体" w:eastAsia="黑体"/>
          <w:b w:val="0"/>
          <w:bCs w:val="0"/>
          <w:kern w:val="0"/>
          <w:sz w:val="30"/>
          <w:szCs w:val="30"/>
        </w:rPr>
      </w:pPr>
    </w:p>
    <w:p>
      <w:pPr>
        <w:spacing w:line="400" w:lineRule="exact"/>
        <w:ind w:firstLine="600" w:firstLineChars="200"/>
        <w:rPr>
          <w:rStyle w:val="5"/>
          <w:rFonts w:hint="eastAsia" w:ascii="黑体" w:hAnsi="宋体" w:eastAsia="黑体"/>
          <w:b w:val="0"/>
          <w:bCs w:val="0"/>
          <w:kern w:val="0"/>
          <w:sz w:val="30"/>
          <w:szCs w:val="30"/>
        </w:rPr>
      </w:pPr>
    </w:p>
    <w:p>
      <w:pPr>
        <w:spacing w:line="400" w:lineRule="exact"/>
        <w:ind w:firstLine="600" w:firstLineChars="200"/>
        <w:rPr>
          <w:rStyle w:val="5"/>
          <w:rFonts w:hint="eastAsia" w:ascii="黑体" w:hAnsi="宋体" w:eastAsia="黑体"/>
          <w:b w:val="0"/>
          <w:bCs w:val="0"/>
          <w:kern w:val="0"/>
          <w:sz w:val="30"/>
          <w:szCs w:val="30"/>
        </w:rPr>
      </w:pPr>
    </w:p>
    <w:p>
      <w:pPr>
        <w:snapToGrid w:val="0"/>
        <w:spacing w:line="360" w:lineRule="auto"/>
        <w:ind w:right="4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上海中医药大学继续教育学院        </w:t>
      </w:r>
    </w:p>
    <w:p>
      <w:pPr>
        <w:snapToGrid w:val="0"/>
        <w:spacing w:line="360" w:lineRule="auto"/>
        <w:ind w:right="43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6日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/>
    <w:p>
      <w:pPr>
        <w:pStyle w:val="3"/>
        <w:ind w:firstLine="0"/>
        <w:rPr>
          <w:rFonts w:hint="eastAsia" w:ascii="仿宋_GB2312" w:eastAsia="仿宋_GB2312"/>
        </w:rPr>
      </w:pPr>
    </w:p>
    <w:p>
      <w:pPr>
        <w:pStyle w:val="3"/>
        <w:ind w:firstLine="0"/>
        <w:rPr>
          <w:rFonts w:hint="eastAsia" w:ascii="仿宋_GB2312" w:eastAsia="仿宋_GB2312"/>
        </w:rPr>
      </w:pPr>
      <w:bookmarkStart w:id="0" w:name="_GoBack"/>
      <w:bookmarkEnd w:id="0"/>
      <w:r>
        <w:rPr>
          <w:rFonts w:hint="eastAsia" w:ascii="仿宋_GB2312" w:eastAsia="仿宋_GB2312"/>
        </w:rPr>
        <w:t>附件</w:t>
      </w:r>
      <w:r>
        <w:rPr>
          <w:rFonts w:hint="eastAsia" w:ascii="仿宋_GB2312" w:eastAsia="仿宋_GB2312"/>
          <w:lang w:val="en-US" w:eastAsia="zh-CN"/>
        </w:rPr>
        <w:t>1</w:t>
      </w:r>
      <w:r>
        <w:rPr>
          <w:rFonts w:hint="eastAsia" w:ascii="仿宋_GB2312" w:eastAsia="仿宋_GB2312"/>
        </w:rPr>
        <w:t>：</w:t>
      </w:r>
    </w:p>
    <w:p>
      <w:pPr>
        <w:spacing w:before="100" w:beforeAutospacing="1" w:after="100" w:afterAutospacing="1" w:line="400" w:lineRule="exact"/>
        <w:jc w:val="center"/>
        <w:rPr>
          <w:rFonts w:hint="eastAsia" w:ascii="黑体" w:hAnsi="宋体" w:eastAsia="黑体"/>
          <w:kern w:val="0"/>
          <w:sz w:val="30"/>
          <w:szCs w:val="30"/>
        </w:rPr>
      </w:pPr>
      <w:r>
        <w:rPr>
          <w:rFonts w:ascii="黑体" w:hAnsi="宋体" w:eastAsia="黑体"/>
          <w:kern w:val="0"/>
          <w:sz w:val="30"/>
          <w:szCs w:val="30"/>
        </w:rPr>
        <w:t>西医学习中医在职培训班</w:t>
      </w:r>
      <w:r>
        <w:rPr>
          <w:rFonts w:hint="eastAsia" w:ascii="黑体" w:hAnsi="宋体" w:eastAsia="黑体"/>
          <w:kern w:val="0"/>
          <w:sz w:val="30"/>
          <w:szCs w:val="30"/>
        </w:rPr>
        <w:t>报名表</w:t>
      </w:r>
    </w:p>
    <w:tbl>
      <w:tblPr>
        <w:tblStyle w:val="6"/>
        <w:tblW w:w="9559" w:type="dxa"/>
        <w:jc w:val="center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39"/>
        <w:gridCol w:w="1080"/>
        <w:gridCol w:w="85"/>
        <w:gridCol w:w="392"/>
        <w:gridCol w:w="967"/>
        <w:gridCol w:w="1071"/>
        <w:gridCol w:w="724"/>
        <w:gridCol w:w="540"/>
        <w:gridCol w:w="894"/>
        <w:gridCol w:w="375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姓    名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性    别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出生年月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片</w:t>
            </w:r>
          </w:p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（加盖单位 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科    室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从事专业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职    务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专业技术职称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取得时间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健康状况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工作单位</w:t>
            </w:r>
          </w:p>
        </w:tc>
        <w:tc>
          <w:tcPr>
            <w:tcW w:w="359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单位电话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05" w:type="dxa"/>
            <w:gridSpan w:val="2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通讯地址</w:t>
            </w:r>
          </w:p>
        </w:tc>
        <w:tc>
          <w:tcPr>
            <w:tcW w:w="359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邮政编码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联系方式</w:t>
            </w:r>
          </w:p>
        </w:tc>
        <w:tc>
          <w:tcPr>
            <w:tcW w:w="7854" w:type="dxa"/>
            <w:gridSpan w:val="10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手机：                         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705" w:type="dxa"/>
            <w:gridSpan w:val="2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bCs/>
                <w:position w:val="-2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20"/>
                <w:sz w:val="24"/>
              </w:rPr>
              <w:t>最后学历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学位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8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取得时间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705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bCs/>
                <w:position w:val="-2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毕业学校</w:t>
            </w:r>
          </w:p>
        </w:tc>
        <w:tc>
          <w:tcPr>
            <w:tcW w:w="252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9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专  业</w:t>
            </w:r>
          </w:p>
        </w:tc>
        <w:tc>
          <w:tcPr>
            <w:tcW w:w="353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2" w:hRule="atLeast"/>
          <w:jc w:val="center"/>
        </w:trPr>
        <w:tc>
          <w:tcPr>
            <w:tcW w:w="11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2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20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eastAsia="仿宋_GB2312"/>
                <w:bCs/>
                <w:position w:val="-2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20"/>
                <w:sz w:val="24"/>
              </w:rPr>
              <w:t>简历</w:t>
            </w:r>
          </w:p>
        </w:tc>
        <w:tc>
          <w:tcPr>
            <w:tcW w:w="8393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9" w:hRule="atLeast"/>
          <w:jc w:val="center"/>
        </w:trPr>
        <w:tc>
          <w:tcPr>
            <w:tcW w:w="11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个人</w:t>
            </w:r>
          </w:p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专业</w:t>
            </w:r>
          </w:p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所长</w:t>
            </w:r>
          </w:p>
        </w:tc>
        <w:tc>
          <w:tcPr>
            <w:tcW w:w="8393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（包括临床、科研、论文及获奖等）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1166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既往中医相关学习、工作基础</w:t>
            </w:r>
          </w:p>
        </w:tc>
        <w:tc>
          <w:tcPr>
            <w:tcW w:w="8393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学习目的及专业发展目标</w:t>
            </w:r>
          </w:p>
        </w:tc>
        <w:tc>
          <w:tcPr>
            <w:tcW w:w="8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单位</w:t>
            </w:r>
          </w:p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意见</w:t>
            </w:r>
          </w:p>
        </w:tc>
        <w:tc>
          <w:tcPr>
            <w:tcW w:w="2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单位管理部门及联系人</w:t>
            </w:r>
          </w:p>
        </w:tc>
        <w:tc>
          <w:tcPr>
            <w:tcW w:w="2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>联系电话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166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8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80" w:firstLineChars="100"/>
              <w:rPr>
                <w:rFonts w:hint="eastAsia" w:ascii="仿宋_GB2312" w:eastAsia="仿宋_GB2312"/>
                <w:bCs/>
                <w:position w:val="-4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8"/>
                <w:szCs w:val="28"/>
              </w:rPr>
              <w:t>同意推荐，并承诺保证报名人员的学习时间。</w:t>
            </w:r>
          </w:p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 xml:space="preserve">      单位盖章       </w:t>
            </w: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position w:val="-4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position w:val="-40"/>
                <w:sz w:val="24"/>
              </w:rPr>
              <w:t xml:space="preserve">                            年     月     日</w:t>
            </w:r>
          </w:p>
        </w:tc>
      </w:tr>
    </w:tbl>
    <w:p>
      <w:pPr>
        <w:ind w:firstLine="240" w:firstLineChars="100"/>
        <w:rPr>
          <w:rFonts w:hint="eastAsia" w:ascii="仿宋_GB2312" w:eastAsia="仿宋_GB2312"/>
          <w:bCs/>
          <w:sz w:val="24"/>
        </w:rPr>
      </w:pPr>
    </w:p>
    <w:p>
      <w:pPr>
        <w:ind w:firstLine="240" w:firstLineChars="100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此表复印有效，请详细填写此表，随同相关资料复印件一并交上。</w:t>
      </w:r>
    </w:p>
    <w:p>
      <w:pPr>
        <w:ind w:firstLine="240" w:firstLineChars="100"/>
        <w:jc w:val="left"/>
        <w:rPr>
          <w:rFonts w:hint="eastAsia" w:ascii="仿宋_GB2312" w:eastAsia="仿宋_GB2312"/>
          <w:bCs/>
          <w:sz w:val="24"/>
        </w:rPr>
      </w:pPr>
    </w:p>
    <w:p>
      <w:pPr>
        <w:ind w:firstLine="240" w:firstLineChars="100"/>
        <w:jc w:val="lef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填表人签名（章）：                                              </w:t>
      </w:r>
    </w:p>
    <w:p>
      <w:pPr>
        <w:ind w:firstLine="240" w:firstLineChars="100"/>
        <w:jc w:val="left"/>
        <w:rPr>
          <w:rFonts w:hint="eastAsia" w:ascii="仿宋_GB2312" w:eastAsia="仿宋_GB2312"/>
          <w:bCs/>
          <w:sz w:val="24"/>
        </w:rPr>
      </w:pPr>
    </w:p>
    <w:p>
      <w:pPr>
        <w:ind w:firstLine="240" w:firstLineChars="100"/>
        <w:jc w:val="lef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（注：内容较多可附页）                   填表日期：     年   月     日</w:t>
      </w:r>
    </w:p>
    <w:p>
      <w:pPr>
        <w:ind w:firstLine="600" w:firstLineChars="250"/>
        <w:rPr>
          <w:rFonts w:hint="eastAsia" w:ascii="仿宋_GB2312" w:eastAsia="仿宋_GB2312"/>
          <w:bCs/>
          <w:sz w:val="24"/>
        </w:rPr>
      </w:pPr>
    </w:p>
    <w:p>
      <w:pPr>
        <w:jc w:val="right"/>
        <w:rPr>
          <w:rFonts w:hint="eastAsia" w:ascii="宋体" w:hAnsi="宋体"/>
          <w:imprint/>
          <w:color w:val="FFFFFF"/>
          <w:sz w:val="18"/>
        </w:rPr>
      </w:pPr>
    </w:p>
    <w:p>
      <w:pPr>
        <w:jc w:val="center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填 表 说 明</w:t>
      </w:r>
    </w:p>
    <w:p>
      <w:pPr>
        <w:jc w:val="center"/>
        <w:rPr>
          <w:rFonts w:hint="eastAsia" w:ascii="仿宋_GB2312" w:eastAsia="仿宋_GB2312"/>
          <w:b/>
          <w:bCs/>
          <w:sz w:val="44"/>
        </w:rPr>
      </w:pPr>
    </w:p>
    <w:p>
      <w:pPr>
        <w:numPr>
          <w:ilvl w:val="0"/>
          <w:numId w:val="1"/>
        </w:numPr>
        <w:rPr>
          <w:rFonts w:hint="eastAsia"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>此报名表将作为学员入学后的原始存档资料。</w:t>
      </w:r>
    </w:p>
    <w:p>
      <w:pPr>
        <w:numPr>
          <w:ilvl w:val="0"/>
          <w:numId w:val="1"/>
        </w:numPr>
        <w:rPr>
          <w:rFonts w:hint="eastAsia"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>详细填写报名表中的各项内容，要求用签字笔或钢笔填写。</w:t>
      </w:r>
    </w:p>
    <w:p>
      <w:pPr>
        <w:numPr>
          <w:ilvl w:val="0"/>
          <w:numId w:val="1"/>
        </w:numPr>
        <w:rPr>
          <w:rFonts w:hint="eastAsia"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>填写时，字体应工整。</w:t>
      </w:r>
    </w:p>
    <w:p>
      <w:pPr>
        <w:numPr>
          <w:ilvl w:val="0"/>
          <w:numId w:val="1"/>
        </w:numPr>
        <w:rPr>
          <w:rFonts w:hint="eastAsia"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>“最后学历”栏应填写本人最高学历。</w:t>
      </w:r>
    </w:p>
    <w:p>
      <w:pPr>
        <w:numPr>
          <w:ilvl w:val="0"/>
          <w:numId w:val="1"/>
        </w:numPr>
        <w:rPr>
          <w:rFonts w:hint="eastAsia"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>“学位”栏应填写授予的学位名称，如“医学学士”等。</w:t>
      </w:r>
    </w:p>
    <w:p>
      <w:pPr>
        <w:numPr>
          <w:ilvl w:val="0"/>
          <w:numId w:val="1"/>
        </w:numPr>
        <w:rPr>
          <w:rFonts w:hint="eastAsia"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>“联系方式”栏应填写有效的联系方式。为方便联系，建议注明手机、单位电话及常用电子邮箱地址。</w:t>
      </w:r>
    </w:p>
    <w:p>
      <w:pPr>
        <w:numPr>
          <w:ilvl w:val="0"/>
          <w:numId w:val="1"/>
        </w:numPr>
        <w:rPr>
          <w:rFonts w:hint="eastAsia"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>“工作简历”栏应填写大学毕业后的主要工作经历。</w:t>
      </w:r>
    </w:p>
    <w:p>
      <w:pPr>
        <w:numPr>
          <w:ilvl w:val="0"/>
          <w:numId w:val="1"/>
        </w:numPr>
        <w:rPr>
          <w:rFonts w:hint="eastAsia"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>“个人专业所长”栏应填写本人的专业技术特点及相关工作业绩（如主要发表论文、相关课题及获奖情况）。</w:t>
      </w:r>
    </w:p>
    <w:p>
      <w:pPr>
        <w:numPr>
          <w:ilvl w:val="0"/>
          <w:numId w:val="1"/>
        </w:numPr>
        <w:rPr>
          <w:rFonts w:hint="eastAsia"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>“既往有关中医学习及工作基础”应如实填写本人相关学习及工作内容经历，并提够相关证明材料，以复印件形式作为附件一并上交。</w:t>
      </w:r>
    </w:p>
    <w:p>
      <w:pPr>
        <w:numPr>
          <w:ilvl w:val="0"/>
          <w:numId w:val="1"/>
        </w:numPr>
        <w:rPr>
          <w:rFonts w:hint="eastAsia"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>“学习目的及专业发展目标”应结合实际填写本人参加本次学习班的规划及目标。</w:t>
      </w:r>
    </w:p>
    <w:p>
      <w:pPr>
        <w:numPr>
          <w:ilvl w:val="0"/>
          <w:numId w:val="1"/>
        </w:numPr>
        <w:tabs>
          <w:tab w:val="left" w:pos="900"/>
          <w:tab w:val="left" w:pos="1080"/>
        </w:tabs>
        <w:rPr>
          <w:rFonts w:hint="eastAsia"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>“填表人签名”栏应是报名者本人的亲手签名。</w:t>
      </w:r>
    </w:p>
    <w:p>
      <w:pPr>
        <w:numPr>
          <w:ilvl w:val="0"/>
          <w:numId w:val="1"/>
        </w:numPr>
        <w:tabs>
          <w:tab w:val="left" w:pos="900"/>
          <w:tab w:val="left" w:pos="1080"/>
        </w:tabs>
        <w:rPr>
          <w:rFonts w:hint="eastAsia"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>“照片”栏要求为一寸免冠彩色近照。</w:t>
      </w:r>
    </w:p>
    <w:p>
      <w:pPr>
        <w:numPr>
          <w:ilvl w:val="0"/>
          <w:numId w:val="1"/>
        </w:numPr>
        <w:tabs>
          <w:tab w:val="left" w:pos="900"/>
          <w:tab w:val="left" w:pos="1080"/>
        </w:tabs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28"/>
        </w:rPr>
        <w:t>此表盖章后有效。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63D28"/>
    <w:multiLevelType w:val="multilevel"/>
    <w:tmpl w:val="45063D28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214D"/>
    <w:rsid w:val="00150219"/>
    <w:rsid w:val="00163933"/>
    <w:rsid w:val="003A15E4"/>
    <w:rsid w:val="00426558"/>
    <w:rsid w:val="004B0AA0"/>
    <w:rsid w:val="00573817"/>
    <w:rsid w:val="00616FC5"/>
    <w:rsid w:val="00885F52"/>
    <w:rsid w:val="008C5AA6"/>
    <w:rsid w:val="0093230C"/>
    <w:rsid w:val="0096531A"/>
    <w:rsid w:val="00A6214D"/>
    <w:rsid w:val="00B14191"/>
    <w:rsid w:val="00B233C3"/>
    <w:rsid w:val="00B45582"/>
    <w:rsid w:val="00D61F13"/>
    <w:rsid w:val="03043E7F"/>
    <w:rsid w:val="1137521A"/>
    <w:rsid w:val="11D62FAA"/>
    <w:rsid w:val="1F1A6022"/>
    <w:rsid w:val="43F708EE"/>
    <w:rsid w:val="4C5610CE"/>
    <w:rsid w:val="4E56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spacing w:line="600" w:lineRule="exact"/>
      <w:ind w:firstLine="600" w:firstLineChars="200"/>
    </w:pPr>
    <w:rPr>
      <w:rFonts w:ascii="仿宋_GB2312" w:hAnsi="Times New Roman" w:eastAsia="仿宋_GB2312" w:cs="Times New Roman"/>
      <w:color w:val="FF0000"/>
      <w:sz w:val="30"/>
      <w:szCs w:val="24"/>
    </w:rPr>
  </w:style>
  <w:style w:type="paragraph" w:styleId="3">
    <w:name w:val="Normal (Web)"/>
    <w:basedOn w:val="1"/>
    <w:qFormat/>
    <w:uiPriority w:val="0"/>
    <w:pPr>
      <w:widowControl/>
      <w:ind w:firstLine="482"/>
      <w:jc w:val="left"/>
    </w:pPr>
    <w:rPr>
      <w:rFonts w:ascii="宋体" w:hAnsi="宋体"/>
      <w:kern w:val="0"/>
      <w:sz w:val="24"/>
    </w:rPr>
  </w:style>
  <w:style w:type="character" w:styleId="5">
    <w:name w:val="Strong"/>
    <w:qFormat/>
    <w:uiPriority w:val="0"/>
    <w:rPr>
      <w:b/>
      <w:bCs/>
    </w:rPr>
  </w:style>
  <w:style w:type="character" w:customStyle="1" w:styleId="7">
    <w:name w:val="正文文本缩进 Char"/>
    <w:basedOn w:val="4"/>
    <w:link w:val="2"/>
    <w:qFormat/>
    <w:uiPriority w:val="0"/>
    <w:rPr>
      <w:rFonts w:ascii="仿宋_GB2312" w:hAnsi="Times New Roman" w:eastAsia="仿宋_GB2312" w:cs="Times New Roman"/>
      <w:color w:val="FF0000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</Words>
  <Characters>1153</Characters>
  <Lines>9</Lines>
  <Paragraphs>2</Paragraphs>
  <TotalTime>43</TotalTime>
  <ScaleCrop>false</ScaleCrop>
  <LinksUpToDate>false</LinksUpToDate>
  <CharactersWithSpaces>1353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2019-02-21T02:52:00Z</dcterms:created>
  <dc:creator>顾云龙</dc:creator>
  <cp:lastModifiedBy>老干爹</cp:lastModifiedBy>
  <dcterms:modified xsi:type="dcterms:W3CDTF">2019-03-06T07:16:13Z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